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ab/>
        <w:tab/>
        <w:tab/>
        <w:tab/>
        <w:tab/>
        <w:tab/>
        <w:tab/>
        <w:tab/>
        <w:t>Załącznik nr 8 do SIWZ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KLAUZURA INFORMACYJNA DOTYCZĄCA ART. 13 RODO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lang w:eastAsia="pl-PL"/>
        </w:rPr>
      </w:pPr>
      <w:r>
        <w:rPr>
          <w:rFonts w:cs="Arial" w:ascii="Cambria" w:hAnsi="Cambria"/>
          <w:lang w:eastAsia="pl-PL"/>
        </w:rPr>
        <w:t xml:space="preserve">Zgodnie z art. 13 ust. 1 i 2 </w:t>
      </w:r>
      <w:r>
        <w:rPr>
          <w:rFonts w:cs="Arial" w:ascii="Cambria" w:hAnsi="Cambri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Arial" w:ascii="Cambria" w:hAnsi="Cambria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Administratorem Pani/Pana danych osobowych jest: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Ochotnicza Straż Pożarna w </w:t>
      </w:r>
      <w:r>
        <w:rPr>
          <w:rFonts w:ascii="Cambria" w:hAnsi="Cambria"/>
          <w:bCs/>
        </w:rPr>
        <w:t>Gdowie , ul. Bocheńska 1155</w:t>
      </w:r>
      <w:r>
        <w:rPr>
          <w:rFonts w:ascii="Cambria" w:hAnsi="Cambria"/>
          <w:bCs/>
        </w:rPr>
        <w:t>, 32- 420 Gdów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Pani/Pana dane osobowe przetwarzane będą na podstawie art. 6 ust. 1 lit. c RODO w celu związanym z postępowaniem o udzielenie zamówienia publicznego na Dostawę fabrycznie nowego </w:t>
      </w:r>
      <w:r>
        <w:rPr>
          <w:rFonts w:ascii="Cambria" w:hAnsi="Cambria"/>
          <w:bCs/>
        </w:rPr>
        <w:t>lekkiego</w:t>
      </w:r>
      <w:r>
        <w:rPr>
          <w:rFonts w:ascii="Cambria" w:hAnsi="Cambria"/>
          <w:bCs/>
        </w:rPr>
        <w:t xml:space="preserve"> samochodu ratowniczo-gaśniczego </w:t>
      </w:r>
      <w:r>
        <w:rPr>
          <w:rFonts w:ascii="Cambria" w:hAnsi="Cambria"/>
          <w:bCs/>
        </w:rPr>
        <w:t xml:space="preserve">na podwoziu </w:t>
      </w:r>
      <w:r>
        <w:rPr>
          <w:rFonts w:ascii="Cambria" w:hAnsi="Cambria"/>
          <w:bCs/>
        </w:rPr>
        <w:t xml:space="preserve">z napędem 4x4 dla Ochotniczej Straży Pożarnej w </w:t>
      </w:r>
      <w:r>
        <w:rPr>
          <w:rFonts w:ascii="Cambria" w:hAnsi="Cambria"/>
          <w:bCs/>
        </w:rPr>
        <w:t>Gdowie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Posiada Pani/Pan: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>na podstawie art. 16 RODO prawo do sprostowania Pani/Pana danych osobowych**;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na podstawie art. 18 RODO prawo wystąpienia z żądaniem od administratora ograniczenia przetwarzania danych osobowych, wystąpienie z żądaniem nie ogranicza przetwarzania danych do czasu zakończenia postępowania o udzielenie zamówienia publicznego z zastrzeżeniem przypadków, o których mowa w art. 18 ust. 2 RODO*** ;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mbria" w:hAnsi="Cambria"/>
          <w:bCs/>
          <w:i/>
          <w:i/>
        </w:rPr>
      </w:pPr>
      <w:r>
        <w:rPr>
          <w:rFonts w:ascii="Cambria" w:hAnsi="Cambria"/>
          <w:bCs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Nie przysługuje Pani/Panu: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>
          <w:rFonts w:cs="Arial" w:ascii="Cambria" w:hAnsi="Cambria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*** Wyjaśnienie: jeżeli przetwarzanie zostało ograniczone, takie dane osobowe można przetwarzać, z wyjątkiem przechowywania, wyłącznie za zgodą osoby której dane dotyczą lub w celu ustalenia, dochodzenia lub obrony roszczeń, lub w celu ochrony praw innej osoby fizycznej lub prawnej, lub z uwagi na ważne względy interesu publicznego Unii Europejskiej lub państwa członkowskiego.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mbria" w:hAnsi="Cambri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f95435"/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6164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f9543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16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LibreOffice/6.4.2.2$Windows_X86_64 LibreOffice_project/4e471d8c02c9c90f512f7f9ead8875b57fcb1ec3</Application>
  <Pages>2</Pages>
  <Words>519</Words>
  <Characters>2999</Characters>
  <CharactersWithSpaces>3500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2018-08-31T07:11:00Z</dcterms:created>
  <dc:creator>Kamil Szynwelski</dc:creator>
  <dc:description/>
  <cp:keywords>Przetarg samochód</cp:keywords>
  <dc:language>pl-PL</dc:language>
  <cp:lastModifiedBy/>
  <cp:lastPrinted>2018-08-30T17:23:00Z</cp:lastPrinted>
  <dcterms:modified xsi:type="dcterms:W3CDTF">2020-08-01T19:21:31Z</dcterms:modified>
  <cp:revision>7</cp:revision>
  <dc:subject/>
  <dc:title>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